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AEF" w:rsidRPr="00E672A6" w:rsidRDefault="001F5AEF" w:rsidP="001F5A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1F5AEF" w:rsidRPr="00E672A6" w:rsidRDefault="001F5AEF" w:rsidP="001F5A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«Альметьевская школа-интернат для детей с ограниченными возможностями здоровья»</w:t>
      </w:r>
    </w:p>
    <w:p w:rsidR="001F5AEF" w:rsidRPr="0084568B" w:rsidRDefault="001F5AEF" w:rsidP="001F5AEF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right" w:tblpY="116"/>
        <w:tblW w:w="0" w:type="auto"/>
        <w:tblLook w:val="0000" w:firstRow="0" w:lastRow="0" w:firstColumn="0" w:lastColumn="0" w:noHBand="0" w:noVBand="0"/>
      </w:tblPr>
      <w:tblGrid>
        <w:gridCol w:w="4592"/>
      </w:tblGrid>
      <w:tr w:rsidR="00B93081" w:rsidRPr="00B93081" w:rsidTr="00F239F4">
        <w:trPr>
          <w:trHeight w:val="2201"/>
        </w:trPr>
        <w:tc>
          <w:tcPr>
            <w:tcW w:w="4592" w:type="dxa"/>
          </w:tcPr>
          <w:p w:rsidR="00B93081" w:rsidRPr="00B93081" w:rsidRDefault="00B93081" w:rsidP="00B93081">
            <w:pPr>
              <w:spacing w:after="0" w:line="240" w:lineRule="auto"/>
              <w:ind w:left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Утверждено</w:t>
            </w:r>
          </w:p>
          <w:p w:rsidR="00B93081" w:rsidRPr="00B93081" w:rsidRDefault="00B93081" w:rsidP="00B930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протоколом педагогического совета </w:t>
            </w:r>
          </w:p>
          <w:p w:rsidR="00B93081" w:rsidRPr="00B93081" w:rsidRDefault="00B93081" w:rsidP="00B930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</w:t>
            </w:r>
            <w:r w:rsidR="00454524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«     29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    »     августа     202</w:t>
            </w:r>
            <w:r w:rsidR="00454524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2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г.</w:t>
            </w:r>
          </w:p>
          <w:p w:rsidR="00B93081" w:rsidRPr="00B93081" w:rsidRDefault="00B93081" w:rsidP="00B930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Приказ № </w:t>
            </w:r>
            <w:r w:rsidR="00454524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98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-0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</w:t>
            </w:r>
            <w:r w:rsidR="00454524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« 31 » августа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>202</w:t>
            </w:r>
            <w:r w:rsidR="0045452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B93081" w:rsidRPr="00B93081" w:rsidRDefault="00B93081" w:rsidP="00B930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школы-интерната</w:t>
            </w:r>
          </w:p>
          <w:p w:rsidR="00B93081" w:rsidRPr="00B93081" w:rsidRDefault="00B93081" w:rsidP="00B9308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3081">
              <w:rPr>
                <w:rFonts w:ascii="Times New Roman" w:eastAsia="Calibri" w:hAnsi="Times New Roman" w:cs="Times New Roman"/>
                <w:sz w:val="24"/>
                <w:szCs w:val="24"/>
              </w:rPr>
              <w:t>____</w:t>
            </w:r>
            <w:r w:rsidR="00454524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 Мартынова Л.Р.</w:t>
            </w:r>
          </w:p>
          <w:p w:rsidR="00B93081" w:rsidRPr="00B93081" w:rsidRDefault="00B93081" w:rsidP="00B93081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B93081" w:rsidRPr="0084568B" w:rsidRDefault="00B93081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Pr="0084568B" w:rsidRDefault="001F5AEF" w:rsidP="001F5AE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4568B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1F5AEF" w:rsidRPr="0084568B" w:rsidRDefault="001F5AEF" w:rsidP="001F5AE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F5AEF" w:rsidRDefault="001F5AEF" w:rsidP="001F5AEF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по предмету   </w:t>
      </w:r>
      <w:r w:rsidRPr="00CE0EE5">
        <w:rPr>
          <w:rFonts w:ascii="Times New Roman" w:eastAsia="Calibri" w:hAnsi="Times New Roman" w:cs="Times New Roman"/>
          <w:b/>
          <w:sz w:val="28"/>
          <w:szCs w:val="28"/>
          <w:u w:val="single"/>
        </w:rPr>
        <w:t>АДАПТИВНАЯ ФИЗИЧЕСКАЯ КУЛЬТУРА</w:t>
      </w:r>
      <w:r w:rsidRPr="00CE0EE5">
        <w:rPr>
          <w:rFonts w:ascii="Times New Roman" w:eastAsia="Calibri" w:hAnsi="Times New Roman" w:cs="Times New Roman"/>
          <w:sz w:val="28"/>
          <w:szCs w:val="28"/>
          <w:u w:val="single"/>
        </w:rPr>
        <w:t>_</w:t>
      </w:r>
    </w:p>
    <w:p w:rsidR="001F5AEF" w:rsidRPr="0084568B" w:rsidRDefault="001F5AEF" w:rsidP="001F5AEF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для  </w:t>
      </w:r>
      <w:r w:rsidR="000F6C5E">
        <w:rPr>
          <w:rFonts w:ascii="Times New Roman" w:eastAsia="Calibri" w:hAnsi="Times New Roman" w:cs="Times New Roman"/>
          <w:b/>
          <w:sz w:val="28"/>
          <w:szCs w:val="28"/>
          <w:u w:val="single"/>
        </w:rPr>
        <w:t>____3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ГУО   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____</w:t>
      </w:r>
      <w:r w:rsidRPr="0084568B">
        <w:rPr>
          <w:rFonts w:ascii="Times New Roman" w:eastAsia="Calibri" w:hAnsi="Times New Roman" w:cs="Times New Roman"/>
          <w:sz w:val="28"/>
          <w:szCs w:val="28"/>
        </w:rPr>
        <w:t>класса</w:t>
      </w:r>
    </w:p>
    <w:p w:rsidR="001F5AEF" w:rsidRPr="0084568B" w:rsidRDefault="001F5AEF" w:rsidP="001F5AEF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_1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_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час</w:t>
      </w: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 в неделю; 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_3</w:t>
      </w:r>
      <w:r w:rsidR="000F6C5E">
        <w:rPr>
          <w:rFonts w:ascii="Times New Roman" w:eastAsia="Calibri" w:hAnsi="Times New Roman" w:cs="Times New Roman"/>
          <w:b/>
          <w:sz w:val="28"/>
          <w:szCs w:val="28"/>
          <w:u w:val="single"/>
        </w:rPr>
        <w:t>5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_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часа</w:t>
      </w: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 в год</w:t>
      </w:r>
    </w:p>
    <w:p w:rsidR="001F5AEF" w:rsidRPr="0084568B" w:rsidRDefault="001F5AEF" w:rsidP="001F5AEF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4568B">
        <w:rPr>
          <w:rFonts w:ascii="Times New Roman" w:eastAsia="Calibri" w:hAnsi="Times New Roman" w:cs="Times New Roman"/>
          <w:sz w:val="28"/>
          <w:szCs w:val="28"/>
        </w:rPr>
        <w:t xml:space="preserve">Составитель: 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___</w:t>
      </w:r>
      <w:r w:rsidR="000F6C5E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Габдуллин 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 </w:t>
      </w:r>
      <w:r w:rsidR="000F6C5E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Д.Д. 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учите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ль физкультуры</w:t>
      </w:r>
      <w:r w:rsidRPr="0084568B">
        <w:rPr>
          <w:rFonts w:ascii="Times New Roman" w:eastAsia="Calibri" w:hAnsi="Times New Roman" w:cs="Times New Roman"/>
          <w:b/>
          <w:sz w:val="28"/>
          <w:szCs w:val="28"/>
          <w:u w:val="single"/>
        </w:rPr>
        <w:t>____</w:t>
      </w: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Зам.директора по УР _________________ </w:t>
      </w:r>
      <w:r w:rsidR="006F7C32">
        <w:rPr>
          <w:rFonts w:ascii="Times New Roman" w:eastAsia="Calibri" w:hAnsi="Times New Roman" w:cs="Times New Roman"/>
          <w:sz w:val="24"/>
          <w:szCs w:val="24"/>
        </w:rPr>
        <w:t>И.Б.Шарифуллина</w:t>
      </w: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На заседании ШМО, протокол № 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1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от « </w:t>
      </w:r>
      <w:r w:rsidR="006F7C3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_26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_ </w:t>
      </w:r>
      <w:r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="006F7C32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__августа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_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</w:t>
      </w:r>
      <w:r w:rsidR="000F3D5F">
        <w:rPr>
          <w:rFonts w:ascii="Times New Roman" w:eastAsia="Calibri" w:hAnsi="Times New Roman" w:cs="Times New Roman"/>
          <w:sz w:val="24"/>
          <w:szCs w:val="24"/>
        </w:rPr>
        <w:t>2</w:t>
      </w:r>
      <w:r w:rsidR="006F7C32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1F5AEF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  </w:t>
      </w:r>
      <w:r w:rsidR="000F3D5F">
        <w:rPr>
          <w:rFonts w:ascii="Times New Roman" w:eastAsia="Calibri" w:hAnsi="Times New Roman" w:cs="Times New Roman"/>
          <w:sz w:val="24"/>
          <w:szCs w:val="24"/>
        </w:rPr>
        <w:t>Л.Ю.Сайфутдинова</w:t>
      </w: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Default="001F5AEF" w:rsidP="001F5A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F5AEF" w:rsidRDefault="001F5AEF" w:rsidP="001F5A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1F5AEF" w:rsidRDefault="001F5AEF" w:rsidP="001F5A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568B">
        <w:rPr>
          <w:rFonts w:ascii="Times New Roman" w:eastAsia="Calibri" w:hAnsi="Times New Roman" w:cs="Times New Roman"/>
          <w:sz w:val="24"/>
          <w:szCs w:val="24"/>
        </w:rPr>
        <w:t>г. Альметьевск, 20</w:t>
      </w:r>
      <w:r w:rsidR="00B93081">
        <w:rPr>
          <w:rFonts w:ascii="Times New Roman" w:eastAsia="Calibri" w:hAnsi="Times New Roman" w:cs="Times New Roman"/>
          <w:sz w:val="24"/>
          <w:szCs w:val="24"/>
        </w:rPr>
        <w:t>2</w:t>
      </w:r>
      <w:r w:rsidR="006F7C32">
        <w:rPr>
          <w:rFonts w:ascii="Times New Roman" w:eastAsia="Calibri" w:hAnsi="Times New Roman" w:cs="Times New Roman"/>
          <w:sz w:val="24"/>
          <w:szCs w:val="24"/>
        </w:rPr>
        <w:t>2</w:t>
      </w:r>
      <w:r w:rsidRPr="0084568B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1F5AEF" w:rsidRDefault="001F5AEF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1F5AEF" w:rsidRDefault="00523B24" w:rsidP="00B9308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A6D4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Рабочая программа разработана на основе:</w:t>
      </w:r>
    </w:p>
    <w:p w:rsidR="001F5AEF" w:rsidRDefault="001F5AEF" w:rsidP="001F5AE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A14FE" w:rsidRDefault="002A14FE" w:rsidP="002A14F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B3948" w:rsidRPr="003D54F6" w:rsidRDefault="000B3948" w:rsidP="000B394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0B3948" w:rsidRPr="003C2A61" w:rsidRDefault="000B3948" w:rsidP="000B3948">
      <w:pPr>
        <w:pStyle w:val="a7"/>
        <w:numPr>
          <w:ilvl w:val="0"/>
          <w:numId w:val="30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>Закона РФ «Об образовании» №273 –Ф3.  Принят Государственной Думой РФ 21 декабря 2012г;</w:t>
      </w:r>
    </w:p>
    <w:p w:rsidR="000B3948" w:rsidRPr="009334DD" w:rsidRDefault="000B3948" w:rsidP="000B3948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0B3948" w:rsidRPr="009334DD" w:rsidRDefault="000B3948" w:rsidP="000B3948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0B3948" w:rsidRDefault="000B3948" w:rsidP="000B3948">
      <w:pPr>
        <w:pStyle w:val="a7"/>
        <w:numPr>
          <w:ilvl w:val="0"/>
          <w:numId w:val="30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0B3948" w:rsidRPr="00942FBD" w:rsidRDefault="000B3948" w:rsidP="000B3948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0B3948" w:rsidRPr="00545AF2" w:rsidRDefault="000B3948" w:rsidP="000B3948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0B3948" w:rsidRDefault="000B3948" w:rsidP="000B3948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 xml:space="preserve">авторской учебной программы  «Программы </w:t>
      </w:r>
      <w:r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Pr="00545AF2">
        <w:rPr>
          <w:rFonts w:ascii="Times New Roman" w:hAnsi="Times New Roman"/>
          <w:sz w:val="24"/>
          <w:szCs w:val="24"/>
        </w:rPr>
        <w:t xml:space="preserve">» под редакцией   </w:t>
      </w:r>
    </w:p>
    <w:p w:rsidR="000B3948" w:rsidRDefault="000B3948" w:rsidP="000B3948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Л.Б. Баряевой, Н.Н. Яковлевой</w:t>
      </w:r>
      <w:r w:rsidRPr="00545AF2">
        <w:rPr>
          <w:rFonts w:ascii="Times New Roman" w:hAnsi="Times New Roman"/>
          <w:sz w:val="24"/>
          <w:szCs w:val="24"/>
        </w:rPr>
        <w:t xml:space="preserve">; </w:t>
      </w:r>
    </w:p>
    <w:p w:rsidR="000B3948" w:rsidRPr="008F5702" w:rsidRDefault="000B3948" w:rsidP="000B3948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образовательной программы ГБОУ </w:t>
      </w:r>
      <w:r w:rsidRPr="009334DD">
        <w:rPr>
          <w:rFonts w:ascii="Times New Roman" w:hAnsi="Times New Roman"/>
        </w:rPr>
        <w:t>«Альметьевской школы-интернат для детей с ограниченными</w:t>
      </w:r>
      <w:r>
        <w:rPr>
          <w:rFonts w:ascii="Times New Roman" w:hAnsi="Times New Roman"/>
        </w:rPr>
        <w:t xml:space="preserve"> возможностями здоровья»;</w:t>
      </w:r>
    </w:p>
    <w:p w:rsidR="000B3948" w:rsidRPr="003D54F6" w:rsidRDefault="000B3948" w:rsidP="000B3948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учебного плана ГБОУ «Альметьевская школа-интернат для детей с ограниченными возможностями здоров</w:t>
      </w:r>
      <w:r>
        <w:rPr>
          <w:rFonts w:ascii="Times New Roman" w:hAnsi="Times New Roman" w:cs="Times New Roman"/>
          <w:sz w:val="24"/>
          <w:szCs w:val="24"/>
        </w:rPr>
        <w:t>ья» на 202</w:t>
      </w:r>
      <w:r w:rsidR="0045452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454524">
        <w:rPr>
          <w:rFonts w:ascii="Times New Roman" w:hAnsi="Times New Roman" w:cs="Times New Roman"/>
          <w:sz w:val="24"/>
          <w:szCs w:val="24"/>
        </w:rPr>
        <w:t>3</w:t>
      </w:r>
      <w:r w:rsidRPr="003D54F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0B3948" w:rsidRPr="003D54F6" w:rsidRDefault="000B3948" w:rsidP="000B3948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положения о  структуре, порядке разработки и утверждения рабочих программ  учебных курсов, предметов, дисциплин в Альметьевской     шк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3D54F6">
        <w:rPr>
          <w:rFonts w:ascii="Times New Roman" w:hAnsi="Times New Roman" w:cs="Times New Roman"/>
          <w:sz w:val="24"/>
          <w:szCs w:val="24"/>
        </w:rPr>
        <w:t>ле-интернат для детей с ограниченными возможностями здоровья;</w:t>
      </w:r>
    </w:p>
    <w:p w:rsidR="000B3948" w:rsidRPr="003D54F6" w:rsidRDefault="000B3948" w:rsidP="000B3948">
      <w:pPr>
        <w:pStyle w:val="a7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F1E3D">
        <w:rPr>
          <w:rFonts w:ascii="Times New Roman" w:hAnsi="Times New Roman" w:cs="Times New Roman"/>
          <w:sz w:val="24"/>
          <w:szCs w:val="24"/>
        </w:rPr>
        <w:t>2010г.</w:t>
      </w:r>
      <w:r>
        <w:rPr>
          <w:rFonts w:ascii="Times New Roman" w:hAnsi="Times New Roman" w:cs="Times New Roman"/>
          <w:sz w:val="24"/>
          <w:szCs w:val="24"/>
        </w:rPr>
        <w:t xml:space="preserve"> № 189.</w:t>
      </w:r>
    </w:p>
    <w:p w:rsidR="00523B24" w:rsidRPr="003A6D4D" w:rsidRDefault="00523B24" w:rsidP="003A6D4D">
      <w:pPr>
        <w:pStyle w:val="a7"/>
        <w:spacing w:after="0" w:line="24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23B24" w:rsidRPr="003A6D4D" w:rsidRDefault="00523B24" w:rsidP="003A6D4D">
      <w:pPr>
        <w:pStyle w:val="a7"/>
        <w:spacing w:after="0" w:line="24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523B24" w:rsidRPr="003A6D4D" w:rsidRDefault="00523B24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3A6D4D" w:rsidRPr="003A6D4D" w:rsidRDefault="003A6D4D" w:rsidP="003A6D4D">
      <w:pPr>
        <w:widowControl w:val="0"/>
        <w:tabs>
          <w:tab w:val="left" w:pos="1800"/>
          <w:tab w:val="left" w:pos="396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Программа образования учащихся с умеренной и тяже​лой умственной отсталостью / Л. Б. Баряева, Д. И. Бойков, В. И. Липакова и др.; Под. ред. Л. Б. Баряевой, Н. Н. Яков​левой. — СПб.: ЦДК проф. Л. Б. Баряевой, 2011. По 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предмету «Адаптивная Физическая культура» включает в себя учебные разделы: </w:t>
      </w:r>
      <w:r w:rsidRPr="003A6D4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Игры на улице в зимний период, Подготовка к спортивным играм, Ползание и лазанье. Катание, бросание, ловля округлых предметов. Прыжки. Бег.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3A6D4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Ходьба и упражнения в равновесии. Построения и перестроения.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Программный материал усложняется по разделам каждый год за счет увеличения сложности элементов. Содержание программного материала уроков состоит из базовых основ физической культуры и большого количества подготовительных, подводящих и коррекционных упражнений. </w:t>
      </w:r>
    </w:p>
    <w:p w:rsidR="003A6D4D" w:rsidRPr="003A6D4D" w:rsidRDefault="003A6D4D" w:rsidP="003A6D4D">
      <w:pPr>
        <w:widowControl w:val="0"/>
        <w:tabs>
          <w:tab w:val="left" w:pos="1800"/>
          <w:tab w:val="left" w:pos="3969"/>
          <w:tab w:val="left" w:pos="491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A6D4D" w:rsidRPr="003A6D4D" w:rsidRDefault="003A6D4D" w:rsidP="003A6D4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kern w:val="2"/>
          <w:sz w:val="24"/>
          <w:szCs w:val="24"/>
        </w:rPr>
      </w:pPr>
    </w:p>
    <w:p w:rsidR="003A6D4D" w:rsidRPr="003A6D4D" w:rsidRDefault="003A6D4D" w:rsidP="003A6D4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kern w:val="2"/>
          <w:sz w:val="24"/>
          <w:szCs w:val="24"/>
        </w:rPr>
      </w:pP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</w:t>
      </w: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Ознакомительно-ориентировочные действия в предметно​развивающей среде.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Знакомство учащихся с оборудовани​ем и материалами для уроков физкультуры. Совместный с учащимися выбор наиболее интересного спортивного обо​рудования (мячи, кегли, сенсорная дорожка). Совместные с каждым учащимся игры с мячом.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учащихся с физкультурным залом. Совмест​ное с учителем рассматривание оборудования физкультур​ного зала. Организация учителем взаимодействия учащих​ся с оборудованием для физкультурных занятий (индиви​дуально с каждым). Демонстрация того, что можно делать с физкультурными снарядами (прокатывание и бросание мяча, подъем на лестницу, прыжки на детском каркасном батуте).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пассивного участия учащихся в спортивных праздниках и рекреационных играх старших школьников, а также активное участие в простых подвижных играх вме​сте с учащимися старшего возраста (при наличии желания у детей). Привлечение учителем к урокам физкультуры родителей.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Построения и перестроения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Упражнения в построении парами, по одному в ряд и в колонну друг за другом.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Ходьба и упражнения в равновесии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Обучение учащихся в ходьбе стайкой за учителем, держась за руки: в заданном направлении (к игрушке), между предметами, по дорожке (ширина 20 </w:t>
      </w:r>
      <w:r w:rsidRPr="003A6D4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см,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длина 2-3 </w:t>
      </w:r>
      <w:r w:rsidRPr="003A6D4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ходьбе стайкой по направлению к учите​лю, вслед за ним, к игрушке, друг за другом в указанном направлении.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Упражнение в ходьбе в заданном направлении с игруш​кой (погремушкой, ленточкой, прикрепленной к палочке и т. п.), по игровой дорожке.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учащихся ходьбе по кругу, взявшись за руки (хороводные игры).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перешагивании через незначительные пре​пятствия, например, веревку, невысокие (5 </w:t>
      </w:r>
      <w:r w:rsidRPr="003A6D4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см)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предметы (с помощью учителя).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учащихся двигаться под музыку.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Бег. 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учащихся бегу вслед за учителем, в на​правлении к нему, в разных направлениях.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беге в заданном направлении с игрушкой (погремушкой, флажком, ленточкой, прикрепленной к па​лочке, и т. п.).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Прыжки. 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учителем (держит за руки или за одну руку) выполнение поскоков на месте на двух ногах.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учащихся прыжкам на мячах и надувных игрушках-прыгунах (гимнастический мяч, пони, зебра, Винни-Пух и др.).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Катание, бросание, ловля округлых предметов. 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Упраж​нения в прокатывании мяча двумя руками друг другу, под дуги, между предметами. Ловля мяча, брошенного учителем (расстояние определяется исходя из особенностей моторного развития учащихся), бросание мяча учителю.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прокатывании цилиндров из полифункциональных наборов «Гномик», «Радуга», от коврика «Топ- топ» и др.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Игровые упражнения с шариками в сухом бассейне (бро​сание, собирание шариков, погружение в них).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Ползание и лазанье. </w:t>
      </w: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ползании на животе и на четвереньках по прямой линии по указательному же​сту учителя.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в проползании на четвереньках под дугой, рейкой, в ворота, составленные из мягких модульных на​боров («Радуга», «Забава»), между ремнями игровой до​рожки.</w:t>
      </w:r>
    </w:p>
    <w:p w:rsidR="003A6D4D" w:rsidRPr="003A6D4D" w:rsidRDefault="003A6D4D" w:rsidP="003A6D4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в сухом бассейне («купание», ползание по шарикам и др.).</w:t>
      </w:r>
    </w:p>
    <w:p w:rsidR="0066428B" w:rsidRPr="003A6D4D" w:rsidRDefault="0066428B" w:rsidP="003A6D4D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kern w:val="2"/>
          <w:sz w:val="24"/>
          <w:szCs w:val="24"/>
        </w:rPr>
      </w:pPr>
    </w:p>
    <w:p w:rsidR="00523B24" w:rsidRPr="003A6D4D" w:rsidRDefault="00523B24" w:rsidP="003A6D4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</w:p>
    <w:p w:rsidR="00523B24" w:rsidRPr="003A6D4D" w:rsidRDefault="00523B24" w:rsidP="003A6D4D">
      <w:pPr>
        <w:tabs>
          <w:tab w:val="left" w:pos="0"/>
        </w:tabs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1F5AEF">
        <w:rPr>
          <w:rFonts w:ascii="Times New Roman" w:hAnsi="Times New Roman" w:cs="Times New Roman"/>
          <w:sz w:val="24"/>
          <w:szCs w:val="24"/>
        </w:rPr>
        <w:t xml:space="preserve">Стандарт устанавливает требования к результатам освоения обучающимися с умственной отсталостью </w:t>
      </w:r>
      <w:r w:rsidRPr="001F5AEF">
        <w:rPr>
          <w:rFonts w:ascii="Times New Roman" w:hAnsi="Times New Roman" w:cs="Times New Roman"/>
          <w:bCs/>
          <w:sz w:val="24"/>
          <w:szCs w:val="24"/>
        </w:rPr>
        <w:t>АООП</w:t>
      </w:r>
      <w:r w:rsidRPr="001F5AEF">
        <w:rPr>
          <w:rFonts w:ascii="Times New Roman" w:hAnsi="Times New Roman" w:cs="Times New Roman"/>
          <w:sz w:val="24"/>
          <w:szCs w:val="24"/>
        </w:rPr>
        <w:t xml:space="preserve">, которые  рассматриваются в варианте 6.4. как </w:t>
      </w:r>
      <w:r w:rsidRPr="001F5AEF">
        <w:rPr>
          <w:rFonts w:ascii="Times New Roman" w:hAnsi="Times New Roman" w:cs="Times New Roman"/>
          <w:b/>
          <w:sz w:val="24"/>
          <w:szCs w:val="24"/>
        </w:rPr>
        <w:t>возможные</w:t>
      </w:r>
      <w:r w:rsidRPr="001F5AEF">
        <w:rPr>
          <w:rFonts w:ascii="Times New Roman" w:hAnsi="Times New Roman" w:cs="Times New Roman"/>
          <w:sz w:val="24"/>
          <w:szCs w:val="24"/>
        </w:rPr>
        <w:t xml:space="preserve"> (примерные) и соразмерные с индивидуальными </w:t>
      </w:r>
      <w:r w:rsidRPr="001F5AEF">
        <w:rPr>
          <w:rFonts w:ascii="Times New Roman" w:hAnsi="Times New Roman" w:cs="Times New Roman"/>
          <w:bCs/>
          <w:sz w:val="24"/>
          <w:szCs w:val="24"/>
        </w:rPr>
        <w:t>возможностями и специфическими образовательными потребностям обучающихся</w:t>
      </w:r>
      <w:r w:rsidRPr="001F5AEF">
        <w:rPr>
          <w:rFonts w:ascii="Times New Roman" w:hAnsi="Times New Roman" w:cs="Times New Roman"/>
          <w:sz w:val="24"/>
          <w:szCs w:val="24"/>
        </w:rPr>
        <w:t>. Требования устанавливаются к результатам:</w:t>
      </w:r>
      <w:r w:rsidRPr="003A6D4D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23B24" w:rsidRPr="003A6D4D" w:rsidRDefault="00523B24" w:rsidP="003A6D4D">
      <w:pPr>
        <w:pStyle w:val="Standard"/>
        <w:numPr>
          <w:ilvl w:val="0"/>
          <w:numId w:val="9"/>
        </w:numPr>
        <w:ind w:left="0" w:firstLine="709"/>
        <w:jc w:val="both"/>
        <w:rPr>
          <w:rStyle w:val="dash041e0431044b0447043d044b0439char1"/>
          <w:rFonts w:eastAsiaTheme="minorEastAsia" w:cs="Times New Roman"/>
          <w:kern w:val="0"/>
          <w:lang w:val="ru-RU" w:eastAsia="ru-RU" w:bidi="ar-SA"/>
        </w:rPr>
      </w:pPr>
      <w:r w:rsidRPr="003A6D4D">
        <w:rPr>
          <w:rFonts w:cs="Times New Roman"/>
          <w:b/>
        </w:rPr>
        <w:t>личностным</w:t>
      </w:r>
      <w:r w:rsidRPr="003A6D4D">
        <w:rPr>
          <w:rFonts w:cs="Times New Roman"/>
        </w:rPr>
        <w:t>, включающим готовность и способность обучающихся к саморазвитию, сформированность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качества;</w:t>
      </w:r>
    </w:p>
    <w:p w:rsidR="00523B24" w:rsidRPr="003A6D4D" w:rsidRDefault="00523B24" w:rsidP="003A6D4D">
      <w:pPr>
        <w:pStyle w:val="Standard"/>
        <w:numPr>
          <w:ilvl w:val="0"/>
          <w:numId w:val="9"/>
        </w:numPr>
        <w:ind w:left="0" w:firstLine="709"/>
        <w:jc w:val="both"/>
        <w:rPr>
          <w:rFonts w:cs="Times New Roman"/>
        </w:rPr>
      </w:pPr>
      <w:r w:rsidRPr="003A6D4D">
        <w:rPr>
          <w:rStyle w:val="dash041e0431044b0447043d044b0439char1"/>
          <w:rFonts w:cs="Times New Roman"/>
          <w:b/>
          <w:bCs/>
          <w:iCs/>
        </w:rPr>
        <w:t>предметным</w:t>
      </w:r>
      <w:r w:rsidRPr="003A6D4D">
        <w:rPr>
          <w:rStyle w:val="dash041e0431044b0447043d044b0439char1"/>
          <w:rFonts w:cs="Times New Roman"/>
          <w:b/>
          <w:bCs/>
          <w:i/>
          <w:iCs/>
        </w:rPr>
        <w:t xml:space="preserve">, </w:t>
      </w:r>
      <w:r w:rsidRPr="003A6D4D">
        <w:rPr>
          <w:rFonts w:cs="Times New Roman"/>
        </w:rPr>
        <w:t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</w:t>
      </w:r>
    </w:p>
    <w:p w:rsidR="00523B24" w:rsidRPr="003A6D4D" w:rsidRDefault="00523B24" w:rsidP="003A6D4D">
      <w:pPr>
        <w:pStyle w:val="21"/>
        <w:numPr>
          <w:ilvl w:val="0"/>
          <w:numId w:val="9"/>
        </w:numPr>
        <w:tabs>
          <w:tab w:val="left" w:pos="426"/>
        </w:tabs>
        <w:ind w:left="0" w:firstLine="709"/>
        <w:jc w:val="both"/>
        <w:rPr>
          <w:sz w:val="24"/>
        </w:rPr>
      </w:pPr>
      <w:r w:rsidRPr="003A6D4D">
        <w:rPr>
          <w:sz w:val="24"/>
        </w:rPr>
        <w:t> Возможные личностные результаты освоения адаптированной образовательной программызаносятся вСИОП и должны отражать: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1) формирование основ персональной идентичности, осознание своей принадлежности к определенному полу; осознание себя, как гражданина России;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2) формирование социально ориентированного взгляда на окружающий мир в его органичном единстве и разнообразии природной и социальной частей;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3) формирование уважительного отношения к иному мнению;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4) овладение начальными навыками адаптации в динамично изменяющемся и развивающемся мире;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5) освоение доступных социальных ролей (обучающегося, сына/дочери, пассажира, покупателя и т.д.) развитие мотивов учебной деятельности и формирование личностного смысла учения;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6) развитие самостоятельности и личной ответственности за свои поступки на основе представлений о нравственных нормах, общепринятых правилах;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7) формирование эстетических потребностей, ценностей и чувств;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523B24" w:rsidRPr="003A6D4D" w:rsidRDefault="00523B24" w:rsidP="003A6D4D">
      <w:pPr>
        <w:pStyle w:val="a7"/>
        <w:numPr>
          <w:ilvl w:val="0"/>
          <w:numId w:val="9"/>
        </w:numPr>
        <w:tabs>
          <w:tab w:val="left" w:pos="993"/>
          <w:tab w:val="left" w:pos="1134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t>9)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523B24" w:rsidRPr="003A6D4D" w:rsidRDefault="00523B24" w:rsidP="003A6D4D">
      <w:pPr>
        <w:pStyle w:val="Standard"/>
        <w:numPr>
          <w:ilvl w:val="0"/>
          <w:numId w:val="9"/>
        </w:numPr>
        <w:ind w:left="0" w:firstLine="709"/>
        <w:jc w:val="both"/>
        <w:rPr>
          <w:rFonts w:cs="Times New Roman"/>
        </w:rPr>
      </w:pPr>
      <w:r w:rsidRPr="003A6D4D">
        <w:rPr>
          <w:rFonts w:cs="Times New Roman"/>
        </w:rPr>
        <w:t>10) 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</w:r>
    </w:p>
    <w:p w:rsidR="00523B24" w:rsidRPr="003A6D4D" w:rsidRDefault="00523B24" w:rsidP="003A6D4D">
      <w:pPr>
        <w:pStyle w:val="a7"/>
        <w:widowControl w:val="0"/>
        <w:numPr>
          <w:ilvl w:val="0"/>
          <w:numId w:val="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kern w:val="2"/>
          <w:sz w:val="24"/>
          <w:szCs w:val="24"/>
        </w:rPr>
      </w:pPr>
    </w:p>
    <w:p w:rsidR="00523B24" w:rsidRPr="003A6D4D" w:rsidRDefault="00523B24" w:rsidP="003A6D4D">
      <w:pPr>
        <w:pStyle w:val="a8"/>
        <w:autoSpaceDE w:val="0"/>
        <w:autoSpaceDN w:val="0"/>
        <w:adjustRightInd w:val="0"/>
        <w:spacing w:before="0" w:beforeAutospacing="0" w:after="0" w:afterAutospacing="0"/>
        <w:ind w:firstLine="709"/>
        <w:jc w:val="both"/>
      </w:pPr>
    </w:p>
    <w:p w:rsidR="00523B24" w:rsidRPr="003A6D4D" w:rsidRDefault="00523B24" w:rsidP="003A6D4D">
      <w:pPr>
        <w:pStyle w:val="Style2"/>
        <w:widowControl/>
        <w:spacing w:line="240" w:lineRule="auto"/>
        <w:ind w:firstLine="709"/>
        <w:rPr>
          <w:b/>
        </w:rPr>
      </w:pPr>
      <w:r w:rsidRPr="003A6D4D">
        <w:rPr>
          <w:b/>
        </w:rPr>
        <w:lastRenderedPageBreak/>
        <w:t>Требования</w:t>
      </w:r>
      <w:r w:rsidR="001F5AEF">
        <w:rPr>
          <w:b/>
        </w:rPr>
        <w:t xml:space="preserve"> к уровню подготовки учащихся  </w:t>
      </w:r>
      <w:r w:rsidR="000F6C5E">
        <w:rPr>
          <w:b/>
        </w:rPr>
        <w:t xml:space="preserve">3 </w:t>
      </w:r>
      <w:r w:rsidRPr="003A6D4D">
        <w:rPr>
          <w:b/>
        </w:rPr>
        <w:t>класса надомного обучения: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результате изучения физической культуры ученик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должен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знать/понимать</w:t>
      </w:r>
    </w:p>
    <w:p w:rsidR="00523B24" w:rsidRPr="003A6D4D" w:rsidRDefault="00523B24" w:rsidP="003A6D4D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физической культуры и спорта в формировании здорового образа жизни.</w:t>
      </w:r>
    </w:p>
    <w:p w:rsidR="00523B24" w:rsidRPr="003A6D4D" w:rsidRDefault="00523B24" w:rsidP="003A6D4D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формирования двигательных действий и развития физических качеств;</w:t>
      </w:r>
    </w:p>
    <w:p w:rsidR="00523B24" w:rsidRPr="003A6D4D" w:rsidRDefault="00523B24" w:rsidP="003A6D4D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закаливания организма и основные приемы самомассажа;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</w:t>
      </w:r>
    </w:p>
    <w:p w:rsidR="00523B24" w:rsidRPr="003A6D4D" w:rsidRDefault="008246B0" w:rsidP="003A6D4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простые упражнения.</w:t>
      </w:r>
    </w:p>
    <w:p w:rsidR="00523B24" w:rsidRPr="003A6D4D" w:rsidRDefault="00523B24" w:rsidP="003A6D4D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контроль за техникой выполнения двигательных действий и режимами физической нагрузки;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24" w:rsidRPr="003A6D4D" w:rsidRDefault="00523B24" w:rsidP="003A6D4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24" w:rsidRPr="003A6D4D" w:rsidRDefault="00523B24" w:rsidP="003A6D4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рассчитана </w:t>
      </w:r>
      <w:r w:rsidR="008246B0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3</w:t>
      </w:r>
      <w:r w:rsidR="000F6C5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</w:t>
      </w:r>
      <w:r w:rsidR="008246B0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неделю).</w:t>
      </w:r>
    </w:p>
    <w:p w:rsidR="00523B24" w:rsidRPr="003A6D4D" w:rsidRDefault="0066428B" w:rsidP="003A6D4D">
      <w:pPr>
        <w:pStyle w:val="a7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523B24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– на теоретические основы;</w:t>
      </w:r>
    </w:p>
    <w:p w:rsidR="00523B24" w:rsidRPr="003A6D4D" w:rsidRDefault="008246B0" w:rsidP="003A6D4D">
      <w:pPr>
        <w:pStyle w:val="a7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6C5E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="0066428B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</w:t>
      </w:r>
      <w:r w:rsidR="00523B24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 практическую часть.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7BED" w:rsidRPr="003A6D4D" w:rsidRDefault="00007BED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</w:t>
      </w:r>
    </w:p>
    <w:p w:rsidR="00523B24" w:rsidRPr="003A6D4D" w:rsidRDefault="00523B24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3B24" w:rsidRPr="003A6D4D" w:rsidRDefault="001F5AEF" w:rsidP="003A6D4D">
      <w:pPr>
        <w:pStyle w:val="a7"/>
        <w:spacing w:after="0" w:line="24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1F5AEF">
        <w:rPr>
          <w:rFonts w:ascii="Times New Roman" w:eastAsia="Times New Roman" w:hAnsi="Times New Roman" w:cs="Times New Roman"/>
          <w:sz w:val="24"/>
          <w:szCs w:val="24"/>
          <w:lang w:eastAsia="ru-RU"/>
        </w:rPr>
        <w:t>В авторской программе образования учащихся с умеренной и тяжелой умственной отсталостью / Л. Б. Баряева, Д. И. Бойков, В. И. Липакова и др.; Под. ред. Л. Б. Баряевой, Н. Н. Яковлевой. — СПб.: ЦДК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проф. Л. Б. Баряевой, 2011. Во 2</w:t>
      </w:r>
      <w:r w:rsidRPr="001F5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ГУО классе на предмет «Адаптивная физическая культура» отводится 3 часа в неделю. В соответствии с школьным учебном планом Альметьевской школы интернат на преподавание учебного предмета «Адаптивная физиче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 культура» отводится во 2 классе 34</w:t>
      </w:r>
      <w:r w:rsidRPr="001F5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(1 часа в неделю). Исходя из этого, предлагается следующее распределение часов:</w:t>
      </w:r>
    </w:p>
    <w:p w:rsidR="009234A6" w:rsidRPr="003A6D4D" w:rsidRDefault="009234A6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34A6" w:rsidRPr="003A6D4D" w:rsidRDefault="009234A6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34A6" w:rsidRPr="003A6D4D" w:rsidRDefault="009234A6" w:rsidP="00062F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34A6" w:rsidRPr="003A6D4D" w:rsidRDefault="009234A6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34A6" w:rsidRPr="003A6D4D" w:rsidRDefault="009234A6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34A6" w:rsidRPr="003A6D4D" w:rsidRDefault="009234A6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246B0" w:rsidRPr="003A6D4D" w:rsidRDefault="008246B0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программного материала</w:t>
      </w:r>
    </w:p>
    <w:p w:rsidR="008246B0" w:rsidRPr="003A6D4D" w:rsidRDefault="008246B0" w:rsidP="003A6D4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998"/>
        <w:gridCol w:w="2126"/>
      </w:tblGrid>
      <w:tr w:rsidR="00007BED" w:rsidRPr="003A6D4D" w:rsidTr="000F6C5E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0F6C5E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7BED" w:rsidRPr="003A6D4D" w:rsidRDefault="00007BED" w:rsidP="000F6C5E">
            <w:pPr>
              <w:spacing w:after="0" w:line="240" w:lineRule="auto"/>
              <w:ind w:firstLine="4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(уроков)</w:t>
            </w:r>
          </w:p>
        </w:tc>
      </w:tr>
      <w:tr w:rsidR="00007BED" w:rsidRPr="003A6D4D" w:rsidTr="000F6C5E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F6C5E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07BED"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BED" w:rsidRPr="003A6D4D" w:rsidTr="000F6C5E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>1.</w:t>
            </w:r>
          </w:p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Построения и перестроения.</w:t>
            </w: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0F6C5E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0F6C5E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Бег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Прыжки</w:t>
            </w: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Ползание и лазанье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5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Style w:val="s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B225D7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3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3A6D4D">
              <w:rPr>
                <w:rStyle w:val="s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F6C5E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2</w:t>
            </w:r>
          </w:p>
        </w:tc>
      </w:tr>
      <w:tr w:rsidR="00007BED" w:rsidRPr="003A6D4D" w:rsidTr="000F6C5E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3A6D4D" w:rsidP="000F6C5E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3</w:t>
            </w:r>
            <w:r w:rsidR="000F6C5E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5</w:t>
            </w:r>
          </w:p>
        </w:tc>
      </w:tr>
    </w:tbl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3175DA" w:rsidRDefault="003175DA" w:rsidP="003A6D4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D4D">
        <w:rPr>
          <w:rFonts w:ascii="Times New Roman" w:hAnsi="Times New Roman" w:cs="Times New Roman"/>
          <w:b/>
          <w:sz w:val="24"/>
          <w:szCs w:val="24"/>
        </w:rPr>
        <w:lastRenderedPageBreak/>
        <w:t>Календарно</w:t>
      </w:r>
      <w:r w:rsidR="003A6D4D">
        <w:rPr>
          <w:rFonts w:ascii="Times New Roman" w:hAnsi="Times New Roman" w:cs="Times New Roman"/>
          <w:b/>
          <w:sz w:val="24"/>
          <w:szCs w:val="24"/>
        </w:rPr>
        <w:t xml:space="preserve">-тематическое планирование </w:t>
      </w:r>
    </w:p>
    <w:p w:rsidR="00540429" w:rsidRPr="003A6D4D" w:rsidRDefault="00540429" w:rsidP="003A6D4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14283" w:type="dxa"/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5386"/>
        <w:gridCol w:w="2552"/>
        <w:gridCol w:w="1417"/>
        <w:gridCol w:w="992"/>
      </w:tblGrid>
      <w:tr w:rsidR="000F6C5E" w:rsidRPr="00FE24B5" w:rsidTr="000F6C5E">
        <w:trPr>
          <w:trHeight w:val="708"/>
        </w:trPr>
        <w:tc>
          <w:tcPr>
            <w:tcW w:w="675" w:type="dxa"/>
            <w:vMerge w:val="restart"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261" w:type="dxa"/>
            <w:vMerge w:val="restart"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Тема</w:t>
            </w: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Урока</w:t>
            </w:r>
          </w:p>
        </w:tc>
        <w:tc>
          <w:tcPr>
            <w:tcW w:w="5386" w:type="dxa"/>
            <w:vMerge w:val="restart"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7C5A">
              <w:rPr>
                <w:rFonts w:ascii="Times New Roman" w:hAnsi="Times New Roman" w:cs="Times New Roman"/>
                <w:b/>
                <w:color w:val="000000" w:themeColor="text1"/>
              </w:rPr>
              <w:t>Характеристика деятельности обучающихся</w:t>
            </w:r>
          </w:p>
        </w:tc>
        <w:tc>
          <w:tcPr>
            <w:tcW w:w="2552" w:type="dxa"/>
            <w:vMerge w:val="restart"/>
          </w:tcPr>
          <w:p w:rsidR="000F6C5E" w:rsidRPr="00411BE8" w:rsidRDefault="000F6C5E" w:rsidP="00411BE8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411BE8" w:rsidRDefault="000F6C5E" w:rsidP="00411B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1BE8">
              <w:rPr>
                <w:rFonts w:ascii="Times New Roman" w:hAnsi="Times New Roman" w:cs="Times New Roman"/>
                <w:b/>
              </w:rPr>
              <w:t>Домашнее задание</w:t>
            </w:r>
          </w:p>
        </w:tc>
        <w:tc>
          <w:tcPr>
            <w:tcW w:w="2409" w:type="dxa"/>
            <w:gridSpan w:val="2"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Дата</w:t>
            </w: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F6C5E" w:rsidRPr="00FE24B5" w:rsidRDefault="000F6C5E" w:rsidP="00062F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F6C5E" w:rsidRPr="00FE24B5" w:rsidTr="000F6C5E">
        <w:trPr>
          <w:trHeight w:val="77"/>
        </w:trPr>
        <w:tc>
          <w:tcPr>
            <w:tcW w:w="675" w:type="dxa"/>
            <w:vMerge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61" w:type="dxa"/>
            <w:vMerge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386" w:type="dxa"/>
            <w:vMerge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  <w:vMerge/>
          </w:tcPr>
          <w:p w:rsidR="000F6C5E" w:rsidRPr="00411BE8" w:rsidRDefault="000F6C5E" w:rsidP="00411BE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0F6C5E" w:rsidRPr="00FE24B5" w:rsidRDefault="000F6C5E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992" w:type="dxa"/>
          </w:tcPr>
          <w:p w:rsidR="000F6C5E" w:rsidRPr="00FE24B5" w:rsidRDefault="000F6C5E" w:rsidP="00062F8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D25B5F" w:rsidRPr="00FE24B5" w:rsidTr="0040757B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FE24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Знакомство учащихся с оборудовани​ем и материалами для уроков физкультуры. Совместный с учащимися выбор наиболее интересного спортивного обо​рудования (мячи, кегли, сенсорная дорожка). Совместные с каждым учащимся игры с мячом.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 xml:space="preserve">Знать требования безопасности при занятиях </w:t>
            </w:r>
            <w:r w:rsidRPr="00411BE8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физкультурой.</w:t>
            </w:r>
          </w:p>
        </w:tc>
        <w:tc>
          <w:tcPr>
            <w:tcW w:w="1417" w:type="dxa"/>
          </w:tcPr>
          <w:p w:rsidR="00D25B5F" w:rsidRPr="00082581" w:rsidRDefault="00D25B5F" w:rsidP="00D25B5F">
            <w:r w:rsidRPr="00082581">
              <w:t>06.09.22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Инструктаж по л/а.</w:t>
            </w:r>
          </w:p>
        </w:tc>
        <w:tc>
          <w:tcPr>
            <w:tcW w:w="1417" w:type="dxa"/>
          </w:tcPr>
          <w:p w:rsidR="00D25B5F" w:rsidRPr="00082581" w:rsidRDefault="00D25B5F" w:rsidP="00D25B5F">
            <w:r w:rsidRPr="00082581">
              <w:t>13.09.22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Специальные беговые упражнения</w:t>
            </w:r>
          </w:p>
        </w:tc>
        <w:tc>
          <w:tcPr>
            <w:tcW w:w="1417" w:type="dxa"/>
          </w:tcPr>
          <w:p w:rsidR="00D25B5F" w:rsidRPr="00082581" w:rsidRDefault="00D25B5F" w:rsidP="00D25B5F">
            <w:r w:rsidRPr="00082581">
              <w:t>20.09.22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в движении</w:t>
            </w:r>
          </w:p>
        </w:tc>
        <w:tc>
          <w:tcPr>
            <w:tcW w:w="1417" w:type="dxa"/>
          </w:tcPr>
          <w:p w:rsidR="00D25B5F" w:rsidRPr="00082581" w:rsidRDefault="00D25B5F" w:rsidP="00D25B5F">
            <w:r w:rsidRPr="00082581">
              <w:t>27.09.22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на осанку</w:t>
            </w:r>
          </w:p>
        </w:tc>
        <w:tc>
          <w:tcPr>
            <w:tcW w:w="1417" w:type="dxa"/>
          </w:tcPr>
          <w:p w:rsidR="00D25B5F" w:rsidRPr="00082581" w:rsidRDefault="00D25B5F" w:rsidP="00D25B5F">
            <w:r w:rsidRPr="00082581">
              <w:t>04.10.22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417" w:type="dxa"/>
          </w:tcPr>
          <w:p w:rsidR="00D25B5F" w:rsidRPr="00082581" w:rsidRDefault="00D25B5F" w:rsidP="00D25B5F">
            <w:r w:rsidRPr="00082581">
              <w:t>11.10.22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см,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длина 2-3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м).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для мышц туловища</w:t>
            </w:r>
          </w:p>
        </w:tc>
        <w:tc>
          <w:tcPr>
            <w:tcW w:w="1417" w:type="dxa"/>
          </w:tcPr>
          <w:p w:rsidR="00D25B5F" w:rsidRPr="00082581" w:rsidRDefault="00D25B5F" w:rsidP="00D25B5F">
            <w:r w:rsidRPr="00082581">
              <w:t>18.10.22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ходьбе стайкой по направлению к учите​лю, вслед за ним, к игрушке, друг за другом в указанном направлении.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Комплекс упражнений в движении</w:t>
            </w:r>
          </w:p>
        </w:tc>
        <w:tc>
          <w:tcPr>
            <w:tcW w:w="1417" w:type="dxa"/>
          </w:tcPr>
          <w:p w:rsidR="00D25B5F" w:rsidRPr="00082581" w:rsidRDefault="00D25B5F" w:rsidP="00D25B5F">
            <w:r w:rsidRPr="00082581">
              <w:t>25.10.22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Упражнение в ходьбе в заданном направлении с игруш​кой (погремушкой, ленточкой, прикрепленной к палочке и т. П.), по игровой дорожке.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для рук и плечевого пояса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08.11.22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  <w:tcBorders>
              <w:bottom w:val="single" w:sz="4" w:space="0" w:color="auto"/>
            </w:tcBorders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кругу.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для рук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15.11.22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и упражнения в </w:t>
            </w:r>
            <w: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р</w:t>
            </w: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авновесии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через незначительные пре​пятствия.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перешагивании через незначительные пре​пятствия, например, веревку, невысокие (5 </w:t>
            </w:r>
            <w:r w:rsidRPr="00FE24B5">
              <w:rPr>
                <w:rStyle w:val="s2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см)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Прыжки на месте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22.11.22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rPr>
          <w:trHeight w:val="1088"/>
        </w:trPr>
        <w:tc>
          <w:tcPr>
            <w:tcW w:w="675" w:type="dxa"/>
            <w:tcBorders>
              <w:top w:val="single" w:sz="4" w:space="0" w:color="auto"/>
            </w:tcBorders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музыку</w:t>
            </w: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29.11.22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на ме​ст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е</w:t>
            </w:r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для мышц туловища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06.12.22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Комплекс упражнений в движении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13.12.22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заданном направлении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па​лочке, и т. П.).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в движении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20.12.22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беге в заданном направлении беге в заданном направлении 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15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бегать (вслед за учи​телем, в направлении к нему, в разных направлениях, между объемными модулями).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на осанку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27.12.22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 медленном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10.01.23</w:t>
            </w:r>
          </w:p>
        </w:tc>
        <w:tc>
          <w:tcPr>
            <w:tcW w:w="992" w:type="dxa"/>
          </w:tcPr>
          <w:p w:rsidR="00D25B5F" w:rsidRPr="00F65775" w:rsidRDefault="00D25B5F" w:rsidP="00D25B5F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быстром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для мышц туловища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17.01.23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предметом в руке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Комплекс упражнений в движении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24.01.23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>Прыжки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выполнять поскоки на ме​сте на двух ногах; прыжки, слегка продвигаясь вперед.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для рук и плечевого пояса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31.01.23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pStyle w:val="p1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Игры на улице в зимний период</w:t>
            </w:r>
            <w:r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D43931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для рук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07.02.23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Упражнения, проводимые с каждым учащимся, — под​прыгивание на надувном мяче (фитболе) (со страховкой).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Прыжки на месте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14.02.23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Закре​пление умений учащихся прокатывать мяч двумя руками друг другу, под дуги, между предметами; 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21.02.23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Катание, бросание, ловля 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lastRenderedPageBreak/>
              <w:t>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 xml:space="preserve">Прокатывание совместно с каждым учащимся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индивиду​ально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lastRenderedPageBreak/>
              <w:t>ОРУ на осанку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28.02.23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по​мощью учителя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Упраж​нения с набивными (сенсорными) мячами: сидя на мяче, опираясь о пол ногами, удерживать статическую позу (вы​бор мяча определяется ростом учащегося), при этом уча​щиеся держат руки на талии или разводят в стороны (с по​мощью учителя или самостоятельно).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Комплекс УГГ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07.03.23</w:t>
            </w:r>
          </w:p>
        </w:tc>
        <w:tc>
          <w:tcPr>
            <w:tcW w:w="992" w:type="dxa"/>
          </w:tcPr>
          <w:p w:rsidR="00D25B5F" w:rsidRPr="00E300D5" w:rsidRDefault="00D25B5F" w:rsidP="00D25B5F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пол​зать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14.03.23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Лазанье.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на осанку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21.03.23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проползанию на чет​вереньках под дугой, рейкой, в воротики из мягких мо​дульных наборов («Радуга», «Забава»).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Комплекс УГГ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04.04.23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четвереньках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ползании на четвереньках и на животе но дорожке с перелезанием через незначительные препят​ствия (мягкие модули из наборов «Гномик», «Радуга», «Гор​ка», «Островок»).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Упражнения на гибкость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11.04.23</w:t>
            </w:r>
          </w:p>
        </w:tc>
        <w:tc>
          <w:tcPr>
            <w:tcW w:w="992" w:type="dxa"/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животе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по​гружаться в них.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 xml:space="preserve">ОРУ для рук и плечевого пояса 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18.04.23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движений рук и ног в положении лежа.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Имитация метания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25.04.23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25B5F" w:rsidRPr="00D2144C" w:rsidRDefault="00D25B5F" w:rsidP="00D25B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играм,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коор​динацию движений рук.</w:t>
            </w: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сидя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Имитация броска мяча.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02.05.23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25B5F" w:rsidRPr="00E300D5" w:rsidRDefault="00D25B5F" w:rsidP="00D25B5F">
            <w:pPr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 коор​динацию движений ног.</w:t>
            </w:r>
          </w:p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стоя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в движении</w:t>
            </w: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16.05.23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25B5F" w:rsidRPr="00D2144C" w:rsidRDefault="00D25B5F" w:rsidP="00D25B5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4D57C4">
        <w:tc>
          <w:tcPr>
            <w:tcW w:w="675" w:type="dxa"/>
          </w:tcPr>
          <w:p w:rsidR="00D25B5F" w:rsidRPr="00FE24B5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коор​динацию движений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рук 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ног.</w:t>
            </w:r>
          </w:p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Упражнения на коор​динацию движений рук и ног в положении лежа.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ОРУ в движении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D25B5F" w:rsidRPr="00082581" w:rsidRDefault="00D25B5F" w:rsidP="00D25B5F">
            <w:r w:rsidRPr="00082581">
              <w:t>23.05.23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25B5F" w:rsidRPr="00FE24B5" w:rsidTr="000F6C5E">
        <w:tc>
          <w:tcPr>
            <w:tcW w:w="675" w:type="dxa"/>
          </w:tcPr>
          <w:p w:rsidR="00D25B5F" w:rsidRDefault="00D25B5F" w:rsidP="00D25B5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35</w:t>
            </w:r>
          </w:p>
        </w:tc>
        <w:tc>
          <w:tcPr>
            <w:tcW w:w="3261" w:type="dxa"/>
          </w:tcPr>
          <w:p w:rsidR="00D25B5F" w:rsidRPr="00FE24B5" w:rsidRDefault="00D25B5F" w:rsidP="00D25B5F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коор​динацию движений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рук и ног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положении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сидя, стоя.</w:t>
            </w:r>
          </w:p>
          <w:p w:rsidR="00D25B5F" w:rsidRPr="00FE24B5" w:rsidRDefault="00D25B5F" w:rsidP="00D25B5F">
            <w:pP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</w:p>
        </w:tc>
        <w:tc>
          <w:tcPr>
            <w:tcW w:w="5386" w:type="dxa"/>
          </w:tcPr>
          <w:p w:rsidR="00D25B5F" w:rsidRPr="00FE24B5" w:rsidRDefault="00D25B5F" w:rsidP="00D25B5F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коор​динацию движений рук и ног в положении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сидя, стоя.</w:t>
            </w:r>
          </w:p>
        </w:tc>
        <w:tc>
          <w:tcPr>
            <w:tcW w:w="2552" w:type="dxa"/>
          </w:tcPr>
          <w:p w:rsidR="00D25B5F" w:rsidRPr="00411BE8" w:rsidRDefault="00D25B5F" w:rsidP="00D25B5F">
            <w:pPr>
              <w:rPr>
                <w:rFonts w:ascii="Times New Roman" w:hAnsi="Times New Roman" w:cs="Times New Roman"/>
              </w:rPr>
            </w:pPr>
            <w:r w:rsidRPr="00411BE8">
              <w:rPr>
                <w:rFonts w:ascii="Times New Roman" w:hAnsi="Times New Roman" w:cs="Times New Roman"/>
              </w:rPr>
              <w:t>Инструктаж по гимнастике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D25B5F" w:rsidRDefault="00D25B5F" w:rsidP="00D25B5F">
            <w:r w:rsidRPr="00082581">
              <w:t>30.05.23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25B5F" w:rsidRPr="00D2144C" w:rsidRDefault="00D25B5F" w:rsidP="00D25B5F">
            <w:pPr>
              <w:ind w:firstLine="709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175DA" w:rsidRPr="003A6D4D" w:rsidRDefault="003175DA" w:rsidP="003A6D4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3175DA" w:rsidRPr="003A6D4D" w:rsidRDefault="003175DA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Лист </w:t>
      </w:r>
    </w:p>
    <w:p w:rsidR="003175DA" w:rsidRPr="003A6D4D" w:rsidRDefault="003175DA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корректировки рабочей программы</w:t>
      </w:r>
    </w:p>
    <w:p w:rsidR="003175DA" w:rsidRPr="003A6D4D" w:rsidRDefault="003175DA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c"/>
        <w:tblW w:w="14709" w:type="dxa"/>
        <w:tblLook w:val="04A0" w:firstRow="1" w:lastRow="0" w:firstColumn="1" w:lastColumn="0" w:noHBand="0" w:noVBand="1"/>
      </w:tblPr>
      <w:tblGrid>
        <w:gridCol w:w="993"/>
        <w:gridCol w:w="3935"/>
        <w:gridCol w:w="1843"/>
        <w:gridCol w:w="2976"/>
        <w:gridCol w:w="2977"/>
        <w:gridCol w:w="1985"/>
      </w:tblGrid>
      <w:tr w:rsidR="003175DA" w:rsidRPr="003A6D4D" w:rsidTr="004D703C">
        <w:tc>
          <w:tcPr>
            <w:tcW w:w="993" w:type="dxa"/>
          </w:tcPr>
          <w:p w:rsidR="000F6C5E" w:rsidRDefault="000F6C5E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843" w:type="dxa"/>
          </w:tcPr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</w:p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Причина</w:t>
            </w: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Корректирующие </w:t>
            </w: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85" w:type="dxa"/>
          </w:tcPr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</w:p>
          <w:p w:rsidR="003175DA" w:rsidRPr="003A6D4D" w:rsidRDefault="003175DA" w:rsidP="00DB299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4D703C">
        <w:tc>
          <w:tcPr>
            <w:tcW w:w="99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5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175DA" w:rsidRPr="003A6D4D" w:rsidRDefault="003175DA" w:rsidP="00DB2991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3175DA" w:rsidRPr="003A6D4D" w:rsidRDefault="003175DA" w:rsidP="00DB299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sectPr w:rsidR="003175DA" w:rsidRPr="003A6D4D" w:rsidSect="00B9308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7F8" w:rsidRDefault="00CC27F8" w:rsidP="00523B24">
      <w:pPr>
        <w:spacing w:after="0" w:line="240" w:lineRule="auto"/>
      </w:pPr>
      <w:r>
        <w:separator/>
      </w:r>
    </w:p>
  </w:endnote>
  <w:endnote w:type="continuationSeparator" w:id="0">
    <w:p w:rsidR="00CC27F8" w:rsidRDefault="00CC27F8" w:rsidP="00523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Andale Sans UI">
    <w:altName w:val="Arial Unicode MS"/>
    <w:charset w:val="0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7F8" w:rsidRDefault="00CC27F8" w:rsidP="00523B24">
      <w:pPr>
        <w:spacing w:after="0" w:line="240" w:lineRule="auto"/>
      </w:pPr>
      <w:r>
        <w:separator/>
      </w:r>
    </w:p>
  </w:footnote>
  <w:footnote w:type="continuationSeparator" w:id="0">
    <w:p w:rsidR="00CC27F8" w:rsidRDefault="00CC27F8" w:rsidP="00523B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1EE2596"/>
    <w:multiLevelType w:val="hybridMultilevel"/>
    <w:tmpl w:val="B75CB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5F2DF8"/>
    <w:multiLevelType w:val="hybridMultilevel"/>
    <w:tmpl w:val="9B8E1DF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4">
    <w:nsid w:val="0B24240A"/>
    <w:multiLevelType w:val="hybridMultilevel"/>
    <w:tmpl w:val="BA1A2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202652"/>
    <w:multiLevelType w:val="hybridMultilevel"/>
    <w:tmpl w:val="6A6296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A36356F"/>
    <w:multiLevelType w:val="multilevel"/>
    <w:tmpl w:val="28328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0504E4"/>
    <w:multiLevelType w:val="hybridMultilevel"/>
    <w:tmpl w:val="AF863022"/>
    <w:lvl w:ilvl="0" w:tplc="EF7E61C2">
      <w:start w:val="1"/>
      <w:numFmt w:val="decimal"/>
      <w:lvlText w:val="%1."/>
      <w:lvlJc w:val="left"/>
      <w:pPr>
        <w:ind w:left="7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>
    <w:nsid w:val="30CC3A33"/>
    <w:multiLevelType w:val="hybridMultilevel"/>
    <w:tmpl w:val="4968B1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DC7EC7"/>
    <w:multiLevelType w:val="hybridMultilevel"/>
    <w:tmpl w:val="D5E69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F71354"/>
    <w:multiLevelType w:val="multilevel"/>
    <w:tmpl w:val="5D3C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980" w:hanging="90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F8F071B"/>
    <w:multiLevelType w:val="multilevel"/>
    <w:tmpl w:val="86AC0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2C0140"/>
    <w:multiLevelType w:val="multilevel"/>
    <w:tmpl w:val="74AEA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•"/>
      <w:lvlJc w:val="left"/>
      <w:pPr>
        <w:ind w:left="2430" w:hanging="63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0D7779"/>
    <w:multiLevelType w:val="hybridMultilevel"/>
    <w:tmpl w:val="EF2020E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02751F"/>
    <w:multiLevelType w:val="hybridMultilevel"/>
    <w:tmpl w:val="12BAA6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7DA7090">
      <w:numFmt w:val="bullet"/>
      <w:lvlText w:val="•"/>
      <w:lvlJc w:val="left"/>
      <w:pPr>
        <w:ind w:left="2494" w:hanging="705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64F629D"/>
    <w:multiLevelType w:val="hybridMultilevel"/>
    <w:tmpl w:val="0E4CFD40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A32A0A"/>
    <w:multiLevelType w:val="hybridMultilevel"/>
    <w:tmpl w:val="60AAC59C"/>
    <w:lvl w:ilvl="0" w:tplc="9E12C9A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21B795E"/>
    <w:multiLevelType w:val="hybridMultilevel"/>
    <w:tmpl w:val="502E60A8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644C0E16">
      <w:numFmt w:val="bullet"/>
      <w:lvlText w:val="-"/>
      <w:legacy w:legacy="1" w:legacySpace="0" w:legacyIndent="183"/>
      <w:lvlJc w:val="left"/>
      <w:pPr>
        <w:ind w:left="1004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4">
    <w:nsid w:val="73624FAB"/>
    <w:multiLevelType w:val="hybridMultilevel"/>
    <w:tmpl w:val="36E09940"/>
    <w:lvl w:ilvl="0" w:tplc="B7F25F4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44546A" w:themeColor="text2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757B4C63"/>
    <w:multiLevelType w:val="hybridMultilevel"/>
    <w:tmpl w:val="644E7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7C42BB"/>
    <w:multiLevelType w:val="hybridMultilevel"/>
    <w:tmpl w:val="75C0DC2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7">
    <w:nsid w:val="7E014E76"/>
    <w:multiLevelType w:val="hybridMultilevel"/>
    <w:tmpl w:val="0E1A4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6"/>
  </w:num>
  <w:num w:numId="6">
    <w:abstractNumId w:val="27"/>
  </w:num>
  <w:num w:numId="7">
    <w:abstractNumId w:val="13"/>
  </w:num>
  <w:num w:numId="8">
    <w:abstractNumId w:val="24"/>
  </w:num>
  <w:num w:numId="9">
    <w:abstractNumId w:val="22"/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23"/>
  </w:num>
  <w:num w:numId="13">
    <w:abstractNumId w:val="15"/>
  </w:num>
  <w:num w:numId="14">
    <w:abstractNumId w:val="16"/>
  </w:num>
  <w:num w:numId="15">
    <w:abstractNumId w:val="8"/>
  </w:num>
  <w:num w:numId="16">
    <w:abstractNumId w:val="20"/>
  </w:num>
  <w:num w:numId="17">
    <w:abstractNumId w:val="7"/>
  </w:num>
  <w:num w:numId="18">
    <w:abstractNumId w:val="19"/>
  </w:num>
  <w:num w:numId="19">
    <w:abstractNumId w:val="3"/>
  </w:num>
  <w:num w:numId="2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  <w:num w:numId="22">
    <w:abstractNumId w:val="11"/>
  </w:num>
  <w:num w:numId="23">
    <w:abstractNumId w:val="1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25"/>
  </w:num>
  <w:num w:numId="26">
    <w:abstractNumId w:val="18"/>
  </w:num>
  <w:num w:numId="27">
    <w:abstractNumId w:val="10"/>
  </w:num>
  <w:num w:numId="28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7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31F0"/>
    <w:rsid w:val="00007BED"/>
    <w:rsid w:val="0001649F"/>
    <w:rsid w:val="00025B5A"/>
    <w:rsid w:val="000278D3"/>
    <w:rsid w:val="00062F82"/>
    <w:rsid w:val="000B3948"/>
    <w:rsid w:val="000F0A88"/>
    <w:rsid w:val="000F3D5F"/>
    <w:rsid w:val="000F6C5E"/>
    <w:rsid w:val="001438A3"/>
    <w:rsid w:val="00171C00"/>
    <w:rsid w:val="001F5AEF"/>
    <w:rsid w:val="0021133F"/>
    <w:rsid w:val="00240873"/>
    <w:rsid w:val="00270784"/>
    <w:rsid w:val="002A14FE"/>
    <w:rsid w:val="002A40CA"/>
    <w:rsid w:val="002B47BF"/>
    <w:rsid w:val="002D18BB"/>
    <w:rsid w:val="002D42F8"/>
    <w:rsid w:val="003175DA"/>
    <w:rsid w:val="003A6D4D"/>
    <w:rsid w:val="003C1223"/>
    <w:rsid w:val="003D5884"/>
    <w:rsid w:val="00411BE8"/>
    <w:rsid w:val="0044038D"/>
    <w:rsid w:val="00454524"/>
    <w:rsid w:val="004A68E4"/>
    <w:rsid w:val="004B2517"/>
    <w:rsid w:val="004D52C6"/>
    <w:rsid w:val="004D57C4"/>
    <w:rsid w:val="004D703C"/>
    <w:rsid w:val="00505D62"/>
    <w:rsid w:val="00516D4C"/>
    <w:rsid w:val="00517C5A"/>
    <w:rsid w:val="00523B24"/>
    <w:rsid w:val="00540429"/>
    <w:rsid w:val="005431F0"/>
    <w:rsid w:val="00597463"/>
    <w:rsid w:val="005C199D"/>
    <w:rsid w:val="005E2795"/>
    <w:rsid w:val="00601836"/>
    <w:rsid w:val="006319AE"/>
    <w:rsid w:val="00636E0D"/>
    <w:rsid w:val="0066428B"/>
    <w:rsid w:val="006E500C"/>
    <w:rsid w:val="006F7C32"/>
    <w:rsid w:val="00741F28"/>
    <w:rsid w:val="00776145"/>
    <w:rsid w:val="007C5872"/>
    <w:rsid w:val="008246B0"/>
    <w:rsid w:val="008626D4"/>
    <w:rsid w:val="008A4500"/>
    <w:rsid w:val="00912B77"/>
    <w:rsid w:val="0092202A"/>
    <w:rsid w:val="009234A6"/>
    <w:rsid w:val="00A024B0"/>
    <w:rsid w:val="00A235BB"/>
    <w:rsid w:val="00A36D44"/>
    <w:rsid w:val="00A506A4"/>
    <w:rsid w:val="00A613D8"/>
    <w:rsid w:val="00AA0729"/>
    <w:rsid w:val="00B14543"/>
    <w:rsid w:val="00B225D7"/>
    <w:rsid w:val="00B93081"/>
    <w:rsid w:val="00BD14FF"/>
    <w:rsid w:val="00BD798D"/>
    <w:rsid w:val="00C00E3A"/>
    <w:rsid w:val="00C13B38"/>
    <w:rsid w:val="00C4141F"/>
    <w:rsid w:val="00C7701B"/>
    <w:rsid w:val="00CC27F8"/>
    <w:rsid w:val="00D215AC"/>
    <w:rsid w:val="00D25B5F"/>
    <w:rsid w:val="00D43931"/>
    <w:rsid w:val="00DB2991"/>
    <w:rsid w:val="00DB690B"/>
    <w:rsid w:val="00DE5325"/>
    <w:rsid w:val="00E43BFD"/>
    <w:rsid w:val="00E63834"/>
    <w:rsid w:val="00E86C86"/>
    <w:rsid w:val="00EB639E"/>
    <w:rsid w:val="00F10AA9"/>
    <w:rsid w:val="00FB5E41"/>
    <w:rsid w:val="00FE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AD75D8-2DE3-4CB6-8756-61F159983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49F"/>
  </w:style>
  <w:style w:type="paragraph" w:styleId="1">
    <w:name w:val="heading 1"/>
    <w:basedOn w:val="a"/>
    <w:link w:val="10"/>
    <w:uiPriority w:val="9"/>
    <w:qFormat/>
    <w:rsid w:val="003175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23B24"/>
  </w:style>
  <w:style w:type="paragraph" w:styleId="a5">
    <w:name w:val="footer"/>
    <w:basedOn w:val="a"/>
    <w:link w:val="a6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23B24"/>
  </w:style>
  <w:style w:type="paragraph" w:styleId="a7">
    <w:name w:val="List Paragraph"/>
    <w:basedOn w:val="a"/>
    <w:uiPriority w:val="34"/>
    <w:qFormat/>
    <w:rsid w:val="00523B24"/>
    <w:pPr>
      <w:spacing w:after="200" w:line="276" w:lineRule="auto"/>
      <w:ind w:left="720"/>
      <w:contextualSpacing/>
    </w:pPr>
  </w:style>
  <w:style w:type="paragraph" w:customStyle="1" w:styleId="Style2">
    <w:name w:val="Style2"/>
    <w:basedOn w:val="a"/>
    <w:rsid w:val="00523B2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523B24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23B2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523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link w:val="11"/>
    <w:rsid w:val="00523B24"/>
    <w:rPr>
      <w:b/>
      <w:bCs/>
      <w:shd w:val="clear" w:color="auto" w:fill="FFFFFF"/>
    </w:rPr>
  </w:style>
  <w:style w:type="paragraph" w:customStyle="1" w:styleId="11">
    <w:name w:val="Основной текст1"/>
    <w:basedOn w:val="a"/>
    <w:link w:val="a9"/>
    <w:rsid w:val="00523B24"/>
    <w:pPr>
      <w:widowControl w:val="0"/>
      <w:shd w:val="clear" w:color="auto" w:fill="FFFFFF"/>
      <w:spacing w:before="120" w:after="0" w:line="211" w:lineRule="exact"/>
      <w:ind w:firstLine="320"/>
      <w:jc w:val="both"/>
    </w:pPr>
    <w:rPr>
      <w:b/>
      <w:bCs/>
    </w:rPr>
  </w:style>
  <w:style w:type="character" w:customStyle="1" w:styleId="aa">
    <w:name w:val="Основной текст + Курсив"/>
    <w:rsid w:val="00523B2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MSGothic95pt">
    <w:name w:val="Основной текст + MS Gothic;9;5 pt"/>
    <w:rsid w:val="00523B2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ab">
    <w:name w:val="Основной"/>
    <w:basedOn w:val="a"/>
    <w:rsid w:val="00523B2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4TexstOSNOVA1012">
    <w:name w:val="14TexstOSNOVA_10/12"/>
    <w:basedOn w:val="a"/>
    <w:uiPriority w:val="99"/>
    <w:rsid w:val="00523B2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p4">
    <w:name w:val="p4"/>
    <w:basedOn w:val="a"/>
    <w:rsid w:val="00523B2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523B24"/>
  </w:style>
  <w:style w:type="paragraph" w:customStyle="1" w:styleId="Standard">
    <w:name w:val="Standard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523B24"/>
  </w:style>
  <w:style w:type="character" w:customStyle="1" w:styleId="10">
    <w:name w:val="Заголовок 1 Знак"/>
    <w:basedOn w:val="a0"/>
    <w:link w:val="1"/>
    <w:uiPriority w:val="9"/>
    <w:rsid w:val="003175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c">
    <w:name w:val="Table Grid"/>
    <w:basedOn w:val="a1"/>
    <w:uiPriority w:val="59"/>
    <w:rsid w:val="003175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31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75D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3175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5">
    <w:name w:val="s15"/>
    <w:basedOn w:val="a0"/>
    <w:rsid w:val="00007BED"/>
  </w:style>
  <w:style w:type="paragraph" w:customStyle="1" w:styleId="p5">
    <w:name w:val="p5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007BED"/>
  </w:style>
  <w:style w:type="paragraph" w:customStyle="1" w:styleId="p1">
    <w:name w:val="p1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007BED"/>
  </w:style>
  <w:style w:type="character" w:customStyle="1" w:styleId="s2">
    <w:name w:val="s2"/>
    <w:basedOn w:val="a0"/>
    <w:rsid w:val="00007BED"/>
  </w:style>
  <w:style w:type="table" w:customStyle="1" w:styleId="12">
    <w:name w:val="Сетка таблицы1"/>
    <w:basedOn w:val="a1"/>
    <w:next w:val="ac"/>
    <w:uiPriority w:val="59"/>
    <w:rsid w:val="00FE24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basedOn w:val="a0"/>
    <w:uiPriority w:val="99"/>
    <w:semiHidden/>
    <w:unhideWhenUsed/>
    <w:rsid w:val="00C414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8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EFC44-62E3-4079-BD44-C41110DE7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12</Pages>
  <Words>2589</Words>
  <Characters>14761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Dinar</cp:lastModifiedBy>
  <cp:revision>24</cp:revision>
  <dcterms:created xsi:type="dcterms:W3CDTF">2017-10-14T00:18:00Z</dcterms:created>
  <dcterms:modified xsi:type="dcterms:W3CDTF">2022-09-27T07:21:00Z</dcterms:modified>
</cp:coreProperties>
</file>